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2024年度隧道定期检查自动化数据采集劳务协作服务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服务期：自合同签订之日起至项目完工为止。</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询比范围：2024年度</w:t>
      </w:r>
      <w:r>
        <w:rPr>
          <w:rFonts w:hint="eastAsia" w:cs="Times New Roman"/>
          <w:sz w:val="24"/>
          <w:lang w:val="en-US" w:eastAsia="zh-CN"/>
        </w:rPr>
        <w:t>隧道定期检查自动化数据采集劳务协作服务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交货地点：项目所在地。</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51</w:t>
      </w:r>
      <w:r>
        <w:rPr>
          <w:rFonts w:hint="eastAsia" w:ascii="Times New Roman" w:hAnsi="Times New Roman" w:eastAsia="宋体" w:cs="Times New Roman"/>
          <w:sz w:val="24"/>
          <w:lang w:val="en-US" w:eastAsia="zh-CN"/>
        </w:rPr>
        <w:t>万元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2.1采购内容：由于我司隧道定期检查项目任务工期紧、面域广，为保证202</w:t>
      </w:r>
      <w:r>
        <w:rPr>
          <w:rFonts w:hint="eastAsia" w:cs="Times New Roman"/>
          <w:sz w:val="24"/>
          <w:lang w:val="en-US" w:eastAsia="zh-CN"/>
        </w:rPr>
        <w:t>4</w:t>
      </w:r>
      <w:r>
        <w:rPr>
          <w:rFonts w:hint="eastAsia" w:ascii="Times New Roman" w:hAnsi="Times New Roman" w:eastAsia="宋体" w:cs="Times New Roman"/>
          <w:sz w:val="24"/>
          <w:lang w:val="en-US" w:eastAsia="zh-CN"/>
        </w:rPr>
        <w:t>年度我司所有隧道检查项目的顺利进行，需协作单位提供一批自动化数据采集设备以及专业队伍协作我方完成隧道数据采集，包含大广高速、广河广州段等多条高速或地方公路隧道，具体协助服务隧道长度为</w:t>
      </w:r>
      <w:r>
        <w:rPr>
          <w:rFonts w:hint="eastAsia" w:cs="Times New Roman"/>
          <w:sz w:val="24"/>
          <w:lang w:val="en-US" w:eastAsia="zh-CN"/>
        </w:rPr>
        <w:t>102</w:t>
      </w:r>
      <w:r>
        <w:rPr>
          <w:rFonts w:hint="eastAsia" w:ascii="Times New Roman" w:hAnsi="Times New Roman" w:eastAsia="宋体" w:cs="Times New Roman"/>
          <w:sz w:val="24"/>
          <w:lang w:val="en-US" w:eastAsia="zh-CN"/>
        </w:rPr>
        <w:t>km。</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3.1本次询价采购要求供应商具有独立法人资格，持有工商行政管理部门颁发的有效的营业执照；近5年内（201</w:t>
      </w:r>
      <w:r>
        <w:rPr>
          <w:rFonts w:hint="eastAsia" w:cs="Times New Roman"/>
          <w:sz w:val="24"/>
          <w:lang w:val="en-US" w:eastAsia="zh-CN"/>
        </w:rPr>
        <w:t>9</w:t>
      </w:r>
      <w:r>
        <w:rPr>
          <w:rFonts w:hint="eastAsia" w:ascii="Times New Roman" w:hAnsi="Times New Roman" w:eastAsia="宋体" w:cs="Times New Roman"/>
          <w:sz w:val="24"/>
          <w:lang w:val="en-US" w:eastAsia="zh-CN"/>
        </w:rPr>
        <w:t>年</w:t>
      </w:r>
      <w:r>
        <w:rPr>
          <w:rFonts w:hint="eastAsia" w:cs="Times New Roman"/>
          <w:sz w:val="24"/>
          <w:lang w:val="en-US" w:eastAsia="zh-CN"/>
        </w:rPr>
        <w:t>6</w:t>
      </w:r>
      <w:r>
        <w:rPr>
          <w:rFonts w:hint="eastAsia" w:ascii="Times New Roman" w:hAnsi="Times New Roman" w:eastAsia="宋体" w:cs="Times New Roman"/>
          <w:sz w:val="24"/>
          <w:lang w:val="en-US" w:eastAsia="zh-CN"/>
        </w:rPr>
        <w:t>月1日至递交响应文件截止之日止）有至少承揽1项隧道</w:t>
      </w:r>
      <w:r>
        <w:rPr>
          <w:rFonts w:hint="eastAsia" w:cs="Times New Roman"/>
          <w:sz w:val="24"/>
          <w:lang w:val="en-US" w:eastAsia="zh-CN"/>
        </w:rPr>
        <w:t>检测</w:t>
      </w:r>
      <w:r>
        <w:rPr>
          <w:rFonts w:hint="eastAsia" w:ascii="Times New Roman" w:hAnsi="Times New Roman" w:eastAsia="宋体" w:cs="Times New Roman"/>
          <w:sz w:val="24"/>
          <w:lang w:val="en-US" w:eastAsia="zh-CN"/>
        </w:rPr>
        <w:t>项目或隧道</w:t>
      </w:r>
      <w:r>
        <w:rPr>
          <w:rFonts w:hint="eastAsia" w:cs="Times New Roman"/>
          <w:sz w:val="24"/>
          <w:lang w:val="en-US" w:eastAsia="zh-CN"/>
        </w:rPr>
        <w:t>检测</w:t>
      </w:r>
      <w:r>
        <w:rPr>
          <w:rFonts w:hint="eastAsia" w:ascii="Times New Roman" w:hAnsi="Times New Roman" w:eastAsia="宋体" w:cs="Times New Roman"/>
          <w:sz w:val="24"/>
          <w:lang w:val="en-US" w:eastAsia="zh-CN"/>
        </w:rPr>
        <w:t>项目数据采集劳务协作业绩，在信誉等方面具有相应的服务能力。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w:t>
      </w:r>
      <w:bookmarkStart w:id="5" w:name="_GoBack"/>
      <w:bookmarkEnd w:id="5"/>
      <w:r>
        <w:rPr>
          <w:rFonts w:hint="eastAsia" w:ascii="Times New Roman" w:hAnsi="Times New Roman" w:eastAsia="宋体" w:cs="Times New Roman"/>
          <w:sz w:val="24"/>
          <w:lang w:val="en-US" w:eastAsia="zh-CN"/>
        </w:rPr>
        <w:t>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的不同单位、不得同时参加本次询价采购项目的报价，否则均按废标处理。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6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18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793818"/>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6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14 </w:t>
      </w:r>
      <w:r>
        <w:rPr>
          <w:rFonts w:hint="eastAsia" w:ascii="Times New Roman" w:hAnsi="Times New Roman" w:eastAsia="宋体" w:cs="Times New Roman"/>
          <w:color w:val="000000"/>
          <w:sz w:val="24"/>
          <w:highlight w:val="none"/>
        </w:rPr>
        <w:t>日</w:t>
      </w:r>
    </w:p>
    <w:p>
      <w:r>
        <w:br w:type="page"/>
      </w:r>
    </w:p>
    <w:p>
      <w:pPr>
        <w:pStyle w:val="4"/>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2024年度隧道定期检查自动化数据采集劳务协作服务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AC1309B"/>
    <w:rsid w:val="346E2270"/>
    <w:rsid w:val="351A542A"/>
    <w:rsid w:val="357B5ACE"/>
    <w:rsid w:val="38592295"/>
    <w:rsid w:val="47B53AE6"/>
    <w:rsid w:val="47EC2099"/>
    <w:rsid w:val="4B515FD6"/>
    <w:rsid w:val="4B6A7489"/>
    <w:rsid w:val="4F3223B5"/>
    <w:rsid w:val="50460DCD"/>
    <w:rsid w:val="517D31EE"/>
    <w:rsid w:val="57BF2D4E"/>
    <w:rsid w:val="590165CB"/>
    <w:rsid w:val="5E436E71"/>
    <w:rsid w:val="5FD429DB"/>
    <w:rsid w:val="615838CB"/>
    <w:rsid w:val="63166D1A"/>
    <w:rsid w:val="67C465A9"/>
    <w:rsid w:val="67E660D5"/>
    <w:rsid w:val="69605A13"/>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800</Words>
  <Characters>884</Characters>
  <Lines>0</Lines>
  <Paragraphs>0</Paragraphs>
  <TotalTime>7</TotalTime>
  <ScaleCrop>false</ScaleCrop>
  <LinksUpToDate>false</LinksUpToDate>
  <CharactersWithSpaces>1070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2024-06-14T01:16:35Z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